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鹤岗大跃峰抽蓄电站预可研阶段补充钻探工程机械设备租赁询比价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鹤岗大跃峰抽蓄电站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预可研阶段补充钻探工程机械设备租赁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进行询比价采购。为确保采购过程公开、公平、公</w:t>
      </w:r>
      <w:r>
        <w:rPr>
          <w:rFonts w:hint="eastAsia" w:ascii="仿宋" w:hAnsi="仿宋" w:eastAsia="仿宋" w:cs="仿宋"/>
          <w:sz w:val="28"/>
          <w:szCs w:val="28"/>
        </w:rPr>
        <w:t>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具有设备租赁实力且具体修路经验的企业进行询比价谈判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及报价方式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采购内容：勾机修路辅助钻探设备及配件搬迁。</w:t>
      </w:r>
    </w:p>
    <w:p w14:paraId="1FF1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报价方式：见下表，以日租金和不同设备型号进行报价。</w:t>
      </w:r>
    </w:p>
    <w:tbl>
      <w:tblPr>
        <w:tblStyle w:val="4"/>
        <w:tblW w:w="86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92"/>
        <w:gridCol w:w="1107"/>
        <w:gridCol w:w="1608"/>
        <w:gridCol w:w="1174"/>
        <w:gridCol w:w="1658"/>
      </w:tblGrid>
      <w:tr w14:paraId="136A823E">
        <w:trPr>
          <w:trHeight w:val="82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BE77">
            <w:pPr>
              <w:jc w:val="center"/>
            </w:pPr>
            <w: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01FB">
            <w:pPr>
              <w:jc w:val="center"/>
            </w:pPr>
            <w:r>
              <w:t>设备名称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C79C">
            <w:pPr>
              <w:jc w:val="center"/>
            </w:pPr>
            <w:r>
              <w:t>数量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372B">
            <w:pPr>
              <w:jc w:val="center"/>
            </w:pPr>
            <w:r>
              <w:rPr>
                <w:rFonts w:hint="eastAsia"/>
                <w:lang w:eastAsia="zh-CN"/>
              </w:rPr>
              <w:t>日</w:t>
            </w:r>
            <w:r>
              <w:t>租金</w:t>
            </w:r>
          </w:p>
          <w:p w14:paraId="7B2C761F">
            <w:pPr>
              <w:jc w:val="center"/>
            </w:pPr>
            <w:r>
              <w:t>元/台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42E3">
            <w:pPr>
              <w:jc w:val="center"/>
            </w:pPr>
            <w:r>
              <w:t>使用时间</w:t>
            </w:r>
          </w:p>
          <w:p w14:paraId="6841B90A">
            <w:pPr>
              <w:jc w:val="center"/>
            </w:pPr>
            <w:r>
              <w:t>（</w:t>
            </w:r>
            <w:r>
              <w:rPr>
                <w:rFonts w:hint="eastAsia"/>
                <w:lang w:eastAsia="zh-CN"/>
              </w:rPr>
              <w:t>日</w:t>
            </w:r>
            <w:r>
              <w:t>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6529">
            <w:pPr>
              <w:jc w:val="center"/>
            </w:pPr>
            <w:r>
              <w:t>总金额</w:t>
            </w:r>
          </w:p>
          <w:p w14:paraId="73E3270E">
            <w:pPr>
              <w:jc w:val="center"/>
            </w:pPr>
            <w:r>
              <w:t>（元）</w:t>
            </w:r>
          </w:p>
        </w:tc>
      </w:tr>
      <w:tr w14:paraId="0F8B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A7C4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210型挖掘机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0E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92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0AC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00F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</w:tr>
      <w:tr w14:paraId="113B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E2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150型挖掘机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81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0D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9C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2FD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</w:tr>
      <w:tr w14:paraId="1B26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7E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0C2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50型装载机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B7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84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16E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660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</w:tr>
      <w:tr w14:paraId="6E73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80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D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20T自卸车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42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ED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AC3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469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</w:tr>
      <w:tr w14:paraId="29AC7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83EE">
            <w:pPr>
              <w:jc w:val="center"/>
            </w:pPr>
            <w:r>
              <w:t>合计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18BB">
            <w:pPr>
              <w:jc w:val="center"/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010A">
            <w:pPr>
              <w:jc w:val="center"/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B5E5">
            <w:pPr>
              <w:jc w:val="center"/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C828">
            <w:pPr>
              <w:jc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B31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报价企业填报</w:t>
            </w:r>
          </w:p>
        </w:tc>
      </w:tr>
    </w:tbl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6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审核时间：2025年6月7日10时整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设备租赁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机械租赁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按合同要求进场进行外业钻探辅助施工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13654314282（微信同步）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5D0138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3F1FE45A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08F44E7A"/>
    <w:rsid w:val="186472D2"/>
    <w:rsid w:val="1C5F4B9A"/>
    <w:rsid w:val="23130100"/>
    <w:rsid w:val="24962994"/>
    <w:rsid w:val="2605484F"/>
    <w:rsid w:val="26580686"/>
    <w:rsid w:val="26AB4DB5"/>
    <w:rsid w:val="2E530C6F"/>
    <w:rsid w:val="35A22A43"/>
    <w:rsid w:val="36654A32"/>
    <w:rsid w:val="37C65BB6"/>
    <w:rsid w:val="3CDB140F"/>
    <w:rsid w:val="3D30239A"/>
    <w:rsid w:val="3FDB6E96"/>
    <w:rsid w:val="45D92766"/>
    <w:rsid w:val="4AD14F9E"/>
    <w:rsid w:val="4C600998"/>
    <w:rsid w:val="4DBE3EFF"/>
    <w:rsid w:val="4E3046D1"/>
    <w:rsid w:val="50C77051"/>
    <w:rsid w:val="53CA4D5B"/>
    <w:rsid w:val="56E51F2B"/>
    <w:rsid w:val="58434C94"/>
    <w:rsid w:val="5D1C02FB"/>
    <w:rsid w:val="5F5E2EB8"/>
    <w:rsid w:val="617A3F9A"/>
    <w:rsid w:val="641B270A"/>
    <w:rsid w:val="660F357C"/>
    <w:rsid w:val="675039C2"/>
    <w:rsid w:val="6A551668"/>
    <w:rsid w:val="6B76151E"/>
    <w:rsid w:val="71A566B9"/>
    <w:rsid w:val="736D1458"/>
    <w:rsid w:val="741C64F3"/>
    <w:rsid w:val="78E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00" w:lineRule="exact"/>
      <w:ind w:firstLine="560"/>
    </w:pPr>
  </w:style>
  <w:style w:type="paragraph" w:styleId="3">
    <w:name w:val="Plain Text"/>
    <w:basedOn w:val="1"/>
    <w:qFormat/>
    <w:uiPriority w:val="0"/>
    <w:rPr>
      <w:rFonts w:ascii="Courier New" w:hAnsi="Courier New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678</Characters>
  <Lines>0</Lines>
  <Paragraphs>0</Paragraphs>
  <TotalTime>4</TotalTime>
  <ScaleCrop>false</ScaleCrop>
  <LinksUpToDate>false</LinksUpToDate>
  <CharactersWithSpaces>682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2025-06-04T00:25:56Z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